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3A5" w:rsidRPr="008566D3" w:rsidRDefault="00F673A5" w:rsidP="00EC4AA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8566D3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F673A5" w:rsidRDefault="00F673A5" w:rsidP="00EC4A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Pr="00F673A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F673A5" w:rsidRPr="00F673A5" w:rsidRDefault="00F673A5" w:rsidP="00EC4A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673A5">
        <w:rPr>
          <w:rFonts w:ascii="Times New Roman" w:hAnsi="Times New Roman" w:cs="Times New Roman"/>
          <w:b/>
          <w:sz w:val="28"/>
          <w:szCs w:val="28"/>
          <w:lang w:val="ky-KG"/>
        </w:rPr>
        <w:t>Социалдык жактан маанилүү товарлардын айрым түрлөрүнө бааларды убактылуу мамлекеттик жөнгө салууну киргизүү жөнүндө</w:t>
      </w:r>
    </w:p>
    <w:p w:rsidR="00F673A5" w:rsidRDefault="00F673A5" w:rsidP="00B06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C5201" w:rsidRPr="008566D3" w:rsidRDefault="00FC5201" w:rsidP="00B06F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87D11" w:rsidRDefault="00F673A5" w:rsidP="00B06F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1C8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DA1C89" w:rsidRPr="00DA1C89">
        <w:rPr>
          <w:rFonts w:ascii="Times New Roman" w:hAnsi="Times New Roman" w:cs="Times New Roman"/>
          <w:sz w:val="28"/>
          <w:szCs w:val="28"/>
          <w:lang w:val="ky-KG"/>
        </w:rPr>
        <w:t>Дүйнөдөгү түзүлгөн эпидемиологиялык кырдаалга байланыштуу калкка кум шекер</w:t>
      </w:r>
      <w:r w:rsidR="00EC4AAE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DA1C89" w:rsidRPr="00DA1C89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экономикалык жеткиликтүүлүгүн камсыздоо максатында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A1C89" w:rsidRPr="00DA1C8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DA1C89" w:rsidRPr="00383BDA">
        <w:rPr>
          <w:rFonts w:ascii="Times New Roman" w:hAnsi="Times New Roman" w:cs="Times New Roman"/>
          <w:sz w:val="28"/>
          <w:szCs w:val="28"/>
          <w:lang w:val="ky-KG"/>
        </w:rPr>
        <w:t>Консти</w:t>
      </w:r>
      <w:r w:rsidR="00383BDA">
        <w:rPr>
          <w:rFonts w:ascii="Times New Roman" w:hAnsi="Times New Roman" w:cs="Times New Roman"/>
          <w:sz w:val="28"/>
          <w:szCs w:val="28"/>
          <w:lang w:val="ky-KG"/>
        </w:rPr>
        <w:t>туциясынын 91</w:t>
      </w:r>
      <w:r w:rsidR="00DA1C89" w:rsidRPr="00383BDA">
        <w:rPr>
          <w:rFonts w:ascii="Times New Roman" w:hAnsi="Times New Roman" w:cs="Times New Roman"/>
          <w:sz w:val="28"/>
          <w:szCs w:val="28"/>
          <w:lang w:val="ky-KG"/>
        </w:rPr>
        <w:t>-беренесине</w:t>
      </w:r>
      <w:r w:rsidR="00DA1C89">
        <w:rPr>
          <w:rFonts w:ascii="Times New Roman" w:hAnsi="Times New Roman" w:cs="Times New Roman"/>
          <w:sz w:val="28"/>
          <w:szCs w:val="28"/>
          <w:lang w:val="ky-KG"/>
        </w:rPr>
        <w:t xml:space="preserve"> ылайык, “Азык-түлүк коопсуздугу жөнүндө” </w:t>
      </w:r>
      <w:r w:rsidR="00DA1C89" w:rsidRPr="00DA1C8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5-беренесине ылайык</w:t>
      </w:r>
      <w:r w:rsidR="00DA1C8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40E70" w:rsidRPr="00640E7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 xml:space="preserve">лер Кабинети жөнүндө” </w:t>
      </w:r>
      <w:r w:rsidR="00640E70" w:rsidRPr="00640E7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конституциялык Мыйзамынын 1</w:t>
      </w:r>
      <w:r w:rsidR="00640E70">
        <w:rPr>
          <w:rFonts w:ascii="Times New Roman" w:hAnsi="Times New Roman" w:cs="Times New Roman"/>
          <w:sz w:val="28"/>
          <w:szCs w:val="28"/>
          <w:lang w:val="ky-KG"/>
        </w:rPr>
        <w:t xml:space="preserve">3 </w:t>
      </w:r>
      <w:r w:rsidR="00640E70" w:rsidRPr="00640E70">
        <w:rPr>
          <w:rFonts w:ascii="Times New Roman" w:hAnsi="Times New Roman" w:cs="Times New Roman"/>
          <w:sz w:val="28"/>
          <w:szCs w:val="28"/>
          <w:lang w:val="ky-KG"/>
        </w:rPr>
        <w:t xml:space="preserve"> жана 17-беренелерине ылайык Кыргыз Республикасынын Министрлер Кабинети токтом кылат:</w:t>
      </w:r>
    </w:p>
    <w:p w:rsidR="00EC4AAE" w:rsidRPr="00EC4AAE" w:rsidRDefault="00DA1C89" w:rsidP="00B06F67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C4AAE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EC4AAE">
        <w:rPr>
          <w:rFonts w:ascii="Times New Roman" w:hAnsi="Times New Roman" w:cs="Times New Roman"/>
          <w:sz w:val="28"/>
          <w:szCs w:val="28"/>
          <w:lang w:val="ky-KG"/>
        </w:rPr>
        <w:t xml:space="preserve">Кум-шекерге </w:t>
      </w:r>
      <w:r w:rsidR="00EC4AAE" w:rsidRPr="00EC4AAE">
        <w:rPr>
          <w:rFonts w:ascii="Times New Roman" w:hAnsi="Times New Roman"/>
          <w:sz w:val="28"/>
          <w:szCs w:val="28"/>
          <w:lang w:val="ky-KG"/>
        </w:rPr>
        <w:t xml:space="preserve">максимилдуу </w:t>
      </w:r>
      <w:r w:rsidR="00EC4AAE">
        <w:rPr>
          <w:rFonts w:ascii="Times New Roman" w:hAnsi="Times New Roman"/>
          <w:sz w:val="28"/>
          <w:szCs w:val="28"/>
          <w:lang w:val="ky-KG"/>
        </w:rPr>
        <w:t>баа</w:t>
      </w:r>
      <w:r w:rsidR="00EC4AAE" w:rsidRPr="00EC4AAE">
        <w:rPr>
          <w:rFonts w:ascii="Times New Roman" w:hAnsi="Times New Roman"/>
          <w:sz w:val="28"/>
          <w:szCs w:val="28"/>
          <w:lang w:val="ky-KG"/>
        </w:rPr>
        <w:t xml:space="preserve"> коюу жолу менен убактылуу </w:t>
      </w:r>
      <w:r w:rsidR="00EC4AAE" w:rsidRPr="00EC4AAE">
        <w:rPr>
          <w:rFonts w:ascii="Times New Roman" w:hAnsi="Times New Roman" w:cs="Times New Roman"/>
          <w:sz w:val="28"/>
          <w:szCs w:val="28"/>
          <w:lang w:val="ky-KG"/>
        </w:rPr>
        <w:t xml:space="preserve">90-календардык күнгө </w:t>
      </w:r>
      <w:r w:rsidR="00EC4AAE" w:rsidRPr="00EC4AAE">
        <w:rPr>
          <w:rFonts w:ascii="Times New Roman" w:hAnsi="Times New Roman"/>
          <w:sz w:val="28"/>
          <w:szCs w:val="28"/>
          <w:lang w:val="ky-KG"/>
        </w:rPr>
        <w:t xml:space="preserve">мамлекеттик жөнгө салуу </w:t>
      </w:r>
      <w:r w:rsidR="00EC4AAE">
        <w:rPr>
          <w:rFonts w:ascii="Times New Roman" w:hAnsi="Times New Roman"/>
          <w:sz w:val="28"/>
          <w:szCs w:val="28"/>
          <w:lang w:val="ky-KG"/>
        </w:rPr>
        <w:t>киргизилсин.</w:t>
      </w:r>
    </w:p>
    <w:p w:rsidR="00787D11" w:rsidRDefault="00787D11" w:rsidP="00B06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787D1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Экономика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коммерция </w:t>
      </w:r>
      <w:r w:rsidRPr="00787D11">
        <w:rPr>
          <w:rFonts w:ascii="Times New Roman" w:hAnsi="Times New Roman" w:cs="Times New Roman"/>
          <w:sz w:val="28"/>
          <w:szCs w:val="28"/>
          <w:lang w:val="ky-KG"/>
        </w:rPr>
        <w:t>министрлигине караштуу Монополияга каршы жөнгө салуу мамлекеттик агенттиги Кыргыз Республикасынын Өкмөтүнүн 2009-жылдын 22-апрелиндеги № 242 токтому менен бекитилген Социалдык жактан маанилүү товарларга бааларды мамлекеттик жөнгө салуу тартибине ылайык мамлекеттик жөнгө салуу жана контролдоо боюнча чараларды көрсүн.</w:t>
      </w:r>
    </w:p>
    <w:p w:rsidR="000C39B1" w:rsidRDefault="000C39B1" w:rsidP="00B06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C39B1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Экономика жана коммерция министрлиги бул токтом күчүнө кирген күндөн тартып жети күндөн кечиктирбестен белгиленген тартипте Евразия экономикалык комиссиясына жана мүчө мамлекеттерге билдирсин.</w:t>
      </w:r>
    </w:p>
    <w:p w:rsidR="00787D11" w:rsidRDefault="000C39B1" w:rsidP="00B06F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787D1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06F67">
        <w:rPr>
          <w:rFonts w:ascii="Times New Roman" w:hAnsi="Times New Roman" w:cs="Times New Roman"/>
          <w:sz w:val="28"/>
          <w:szCs w:val="28"/>
          <w:lang w:val="ky-KG"/>
        </w:rPr>
        <w:t>Ушу</w:t>
      </w:r>
      <w:r w:rsidR="00C40E71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B06F67" w:rsidRPr="00B06F67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</w:t>
      </w:r>
      <w:r w:rsidR="006F554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673A5" w:rsidRPr="00FC5201" w:rsidRDefault="000C39B1" w:rsidP="00FC5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87D1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87D11" w:rsidRPr="00787D11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күчүнө кирет</w:t>
      </w:r>
      <w:r w:rsidR="00787D1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673A5" w:rsidRPr="008566D3" w:rsidRDefault="00F673A5" w:rsidP="00EC4AA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87D11" w:rsidRDefault="00F673A5" w:rsidP="00EC4AA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787D11" w:rsidRPr="00787D11">
        <w:t xml:space="preserve"> </w:t>
      </w:r>
    </w:p>
    <w:p w:rsidR="00787D11" w:rsidRDefault="00787D11" w:rsidP="00EC4AA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87D11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инистрлер Кабинетинин Төрагасы </w:t>
      </w:r>
      <w:r w:rsidRPr="00787D11">
        <w:rPr>
          <w:rFonts w:ascii="Times New Roman" w:hAnsi="Times New Roman" w:cs="Times New Roman"/>
          <w:b/>
          <w:sz w:val="28"/>
          <w:szCs w:val="28"/>
          <w:lang w:val="ky-KG"/>
        </w:rPr>
        <w:t>–</w:t>
      </w:r>
    </w:p>
    <w:p w:rsidR="00787D11" w:rsidRDefault="00787D11" w:rsidP="00EC4AA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566D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Pr="00787D11">
        <w:t xml:space="preserve"> </w:t>
      </w:r>
    </w:p>
    <w:p w:rsidR="00787D11" w:rsidRDefault="00787D11" w:rsidP="00EC4AA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87D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Президентинин Администрациясынын </w:t>
      </w:r>
    </w:p>
    <w:p w:rsidR="002A14CF" w:rsidRPr="00B06F67" w:rsidRDefault="00787D11" w:rsidP="00B06F67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87D11">
        <w:rPr>
          <w:rFonts w:ascii="Times New Roman" w:hAnsi="Times New Roman" w:cs="Times New Roman"/>
          <w:b/>
          <w:sz w:val="28"/>
          <w:szCs w:val="28"/>
          <w:lang w:val="ky-KG"/>
        </w:rPr>
        <w:t>Жетекчиси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А.У. Жапаров</w:t>
      </w:r>
    </w:p>
    <w:sectPr w:rsidR="002A14CF" w:rsidRPr="00B06F67" w:rsidSect="008566D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DA2" w:rsidRDefault="00B15DA2" w:rsidP="00787D11">
      <w:pPr>
        <w:spacing w:after="0" w:line="240" w:lineRule="auto"/>
      </w:pPr>
      <w:r>
        <w:separator/>
      </w:r>
    </w:p>
  </w:endnote>
  <w:endnote w:type="continuationSeparator" w:id="0">
    <w:p w:rsidR="00B15DA2" w:rsidRDefault="00B15DA2" w:rsidP="00787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DA2" w:rsidRDefault="00B15DA2" w:rsidP="00787D11">
      <w:pPr>
        <w:spacing w:after="0" w:line="240" w:lineRule="auto"/>
      </w:pPr>
      <w:r>
        <w:separator/>
      </w:r>
    </w:p>
  </w:footnote>
  <w:footnote w:type="continuationSeparator" w:id="0">
    <w:p w:rsidR="00B15DA2" w:rsidRDefault="00B15DA2" w:rsidP="00787D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D551A"/>
    <w:multiLevelType w:val="hybridMultilevel"/>
    <w:tmpl w:val="2766B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76FE2"/>
    <w:multiLevelType w:val="hybridMultilevel"/>
    <w:tmpl w:val="96DE54CE"/>
    <w:lvl w:ilvl="0" w:tplc="4E00D3F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6476D8"/>
    <w:multiLevelType w:val="hybridMultilevel"/>
    <w:tmpl w:val="D3B684AE"/>
    <w:lvl w:ilvl="0" w:tplc="A49CA73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D7A"/>
    <w:rsid w:val="000C39B1"/>
    <w:rsid w:val="0013454E"/>
    <w:rsid w:val="002A14CF"/>
    <w:rsid w:val="00374D7A"/>
    <w:rsid w:val="00383BDA"/>
    <w:rsid w:val="006256DA"/>
    <w:rsid w:val="00640E70"/>
    <w:rsid w:val="006F5543"/>
    <w:rsid w:val="00750C61"/>
    <w:rsid w:val="00787D11"/>
    <w:rsid w:val="007F4303"/>
    <w:rsid w:val="00844EE4"/>
    <w:rsid w:val="00856B79"/>
    <w:rsid w:val="00943F78"/>
    <w:rsid w:val="00B06F67"/>
    <w:rsid w:val="00B15DA2"/>
    <w:rsid w:val="00B41585"/>
    <w:rsid w:val="00C40E71"/>
    <w:rsid w:val="00C8419C"/>
    <w:rsid w:val="00DA1C89"/>
    <w:rsid w:val="00E52059"/>
    <w:rsid w:val="00E752AD"/>
    <w:rsid w:val="00EC4AAE"/>
    <w:rsid w:val="00F5165F"/>
    <w:rsid w:val="00F673A5"/>
    <w:rsid w:val="00F7750F"/>
    <w:rsid w:val="00FC5201"/>
    <w:rsid w:val="00FE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A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6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673A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787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7D11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EC4A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3A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6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673A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787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7D11"/>
    <w:rPr>
      <w:rFonts w:eastAsiaTheme="minorEastAsia"/>
      <w:lang w:eastAsia="ru-RU"/>
    </w:rPr>
  </w:style>
  <w:style w:type="paragraph" w:customStyle="1" w:styleId="tkTekst">
    <w:name w:val="_Текст обычный (tkTekst)"/>
    <w:basedOn w:val="a"/>
    <w:rsid w:val="00EC4A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Азиза Акматжан</dc:creator>
  <cp:keywords/>
  <dc:description/>
  <cp:lastModifiedBy>Азиза Акматжан</cp:lastModifiedBy>
  <cp:revision>16</cp:revision>
  <cp:lastPrinted>2021-11-03T10:43:00Z</cp:lastPrinted>
  <dcterms:created xsi:type="dcterms:W3CDTF">2021-11-03T04:36:00Z</dcterms:created>
  <dcterms:modified xsi:type="dcterms:W3CDTF">2021-11-10T04:15:00Z</dcterms:modified>
</cp:coreProperties>
</file>